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00DE" w14:textId="77777777" w:rsidR="00BF5549" w:rsidRDefault="00BF5549" w:rsidP="00BF5549">
      <w:pPr>
        <w:jc w:val="both"/>
      </w:pPr>
      <w:r>
        <w:t>Querida familia docente:</w:t>
      </w:r>
    </w:p>
    <w:p w14:paraId="336E2874" w14:textId="77777777" w:rsidR="00BF5549" w:rsidRDefault="00BF5549" w:rsidP="00BF5549">
      <w:pPr>
        <w:jc w:val="both"/>
      </w:pPr>
      <w:r>
        <w:t>queremos comunicaros que hoy ha fallecido nuestra querida Teresa Álvarez Roche, ENFERMERA COMUNITARIA y lo ponemos en mayúsculas lo de enfermería comunitaria, porque Teresa lideró este proyecto docente cuando nos embarcamos en esta unidad docente multiprofesional. Teresa luchó por la Enfermería Comunitaria, ella abrió el camino cuando no había nada de nada salvo proyectos en papel, ella luchó por la Atención Primaria cada día de su vida laboral, poniendo en valor la enfermería y siendo ejemplo para seguir por todos. Trabajadora incansable, acababa de jubilarse.</w:t>
      </w:r>
    </w:p>
    <w:p w14:paraId="2412C1E2" w14:textId="77777777" w:rsidR="00BF5549" w:rsidRDefault="00BF5549" w:rsidP="00BF5549">
      <w:pPr>
        <w:jc w:val="both"/>
      </w:pPr>
      <w:r>
        <w:t>Decir Teresa, es decir bondad, valentía, amor por la profesión, discreta, elegante, generosa,  con una visión de la enfermería como no hemos conocido a nadie. Decir Teresa es decir Cuidados, esa palabra enfermera/ cuidar siempre. Decir Teresa es decir humilde y eso la hacía aún más grande.</w:t>
      </w:r>
    </w:p>
    <w:p w14:paraId="7EA4C979" w14:textId="77777777" w:rsidR="00BF5549" w:rsidRDefault="00BF5549" w:rsidP="00BF5549">
      <w:pPr>
        <w:jc w:val="both"/>
      </w:pPr>
      <w:r>
        <w:t>Todas las primeras promociones conocéis a Teresa, porque ella fue la que os abrió el camino y no solo a las EIR de comunitaria sino a todas las tutoras y a nosotras mismas en tantas ocasiones, con ese sentido común que tenía, con ese saber estar discreto y con esa determinación que solo las personas buenas y valientes hacen que confíes en ella con solo verlas. Teresa era una buena compañera, una buena enfermera, pero ante todo era muy buena persona.</w:t>
      </w:r>
    </w:p>
    <w:p w14:paraId="12D22703" w14:textId="77777777" w:rsidR="00BF5549" w:rsidRDefault="00BF5549" w:rsidP="00BF5549">
      <w:pPr>
        <w:jc w:val="both"/>
      </w:pPr>
      <w:r>
        <w:t>Siempre compartimos con vosotros las cosas buenas, los premios... y hoy queremos compartir nuestro dolor que es el de toda esta familia docente. Hoy es un día muy triste.</w:t>
      </w:r>
    </w:p>
    <w:p w14:paraId="232F61E7" w14:textId="77777777" w:rsidR="00BF5549" w:rsidRDefault="00BF5549" w:rsidP="00BF5549">
      <w:pPr>
        <w:jc w:val="both"/>
      </w:pPr>
      <w:r>
        <w:t>Ya no podemos decirle nada, pero ella sabía de nuestro cariño y admiración y,  todos los que formamos esta familia docente queremos decirle y deciros que no podríamos haber tenido mejor compañera de viaje, que la enfermería comunitaria no podría haber tenido mejor líder, mejor persona en que mirarse...y que la vamos a llevar siempre en nuestros corazones.</w:t>
      </w:r>
    </w:p>
    <w:p w14:paraId="6BCB9D27" w14:textId="77777777" w:rsidR="00BF5549" w:rsidRDefault="00BF5549" w:rsidP="00BF5549">
      <w:pPr>
        <w:jc w:val="both"/>
      </w:pPr>
      <w:r>
        <w:t>Compañera del alma, compañera.... tan temprano.</w:t>
      </w:r>
    </w:p>
    <w:p w14:paraId="7D58D0E2" w14:textId="77777777" w:rsidR="00BF5549" w:rsidRDefault="00BF5549" w:rsidP="00BF5549">
      <w:pPr>
        <w:jc w:val="both"/>
      </w:pPr>
      <w:r>
        <w:t>DEP / que la tierra le sea leve.</w:t>
      </w:r>
    </w:p>
    <w:p w14:paraId="1036BA5C" w14:textId="535267B6" w:rsidR="009A4731" w:rsidRPr="00BF5549" w:rsidRDefault="00BF5549" w:rsidP="00BF5549">
      <w:pPr>
        <w:jc w:val="both"/>
      </w:pPr>
      <w:r>
        <w:t>Unidad Docente de Atención Familiar y Comunitaria Sector Zaragoza I</w:t>
      </w:r>
    </w:p>
    <w:sectPr w:rsidR="009A4731" w:rsidRPr="00BF55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9"/>
    <w:rsid w:val="001A7192"/>
    <w:rsid w:val="00724E56"/>
    <w:rsid w:val="009A4731"/>
    <w:rsid w:val="00BF5549"/>
    <w:rsid w:val="00CB1E79"/>
    <w:rsid w:val="00D11809"/>
    <w:rsid w:val="00DC08E1"/>
    <w:rsid w:val="00E44E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688A"/>
  <w15:chartTrackingRefBased/>
  <w15:docId w15:val="{466F8FAB-8E72-4267-B889-E3F27B28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5845">
      <w:bodyDiv w:val="1"/>
      <w:marLeft w:val="0"/>
      <w:marRight w:val="0"/>
      <w:marTop w:val="0"/>
      <w:marBottom w:val="0"/>
      <w:divBdr>
        <w:top w:val="none" w:sz="0" w:space="0" w:color="auto"/>
        <w:left w:val="none" w:sz="0" w:space="0" w:color="auto"/>
        <w:bottom w:val="none" w:sz="0" w:space="0" w:color="auto"/>
        <w:right w:val="none" w:sz="0" w:space="0" w:color="auto"/>
      </w:divBdr>
      <w:divsChild>
        <w:div w:id="524559813">
          <w:marLeft w:val="0"/>
          <w:marRight w:val="0"/>
          <w:marTop w:val="120"/>
          <w:marBottom w:val="0"/>
          <w:divBdr>
            <w:top w:val="none" w:sz="0" w:space="0" w:color="auto"/>
            <w:left w:val="none" w:sz="0" w:space="0" w:color="auto"/>
            <w:bottom w:val="none" w:sz="0" w:space="0" w:color="auto"/>
            <w:right w:val="none" w:sz="0" w:space="0" w:color="auto"/>
          </w:divBdr>
          <w:divsChild>
            <w:div w:id="1714040282">
              <w:marLeft w:val="0"/>
              <w:marRight w:val="0"/>
              <w:marTop w:val="0"/>
              <w:marBottom w:val="0"/>
              <w:divBdr>
                <w:top w:val="none" w:sz="0" w:space="0" w:color="auto"/>
                <w:left w:val="none" w:sz="0" w:space="0" w:color="auto"/>
                <w:bottom w:val="none" w:sz="0" w:space="0" w:color="auto"/>
                <w:right w:val="none" w:sz="0" w:space="0" w:color="auto"/>
              </w:divBdr>
            </w:div>
          </w:divsChild>
        </w:div>
        <w:div w:id="1265962961">
          <w:marLeft w:val="0"/>
          <w:marRight w:val="0"/>
          <w:marTop w:val="120"/>
          <w:marBottom w:val="0"/>
          <w:divBdr>
            <w:top w:val="none" w:sz="0" w:space="0" w:color="auto"/>
            <w:left w:val="none" w:sz="0" w:space="0" w:color="auto"/>
            <w:bottom w:val="none" w:sz="0" w:space="0" w:color="auto"/>
            <w:right w:val="none" w:sz="0" w:space="0" w:color="auto"/>
          </w:divBdr>
          <w:divsChild>
            <w:div w:id="100809230">
              <w:marLeft w:val="0"/>
              <w:marRight w:val="0"/>
              <w:marTop w:val="0"/>
              <w:marBottom w:val="0"/>
              <w:divBdr>
                <w:top w:val="none" w:sz="0" w:space="0" w:color="auto"/>
                <w:left w:val="none" w:sz="0" w:space="0" w:color="auto"/>
                <w:bottom w:val="none" w:sz="0" w:space="0" w:color="auto"/>
                <w:right w:val="none" w:sz="0" w:space="0" w:color="auto"/>
              </w:divBdr>
            </w:div>
          </w:divsChild>
        </w:div>
        <w:div w:id="685059082">
          <w:marLeft w:val="0"/>
          <w:marRight w:val="0"/>
          <w:marTop w:val="120"/>
          <w:marBottom w:val="0"/>
          <w:divBdr>
            <w:top w:val="none" w:sz="0" w:space="0" w:color="auto"/>
            <w:left w:val="none" w:sz="0" w:space="0" w:color="auto"/>
            <w:bottom w:val="none" w:sz="0" w:space="0" w:color="auto"/>
            <w:right w:val="none" w:sz="0" w:space="0" w:color="auto"/>
          </w:divBdr>
          <w:divsChild>
            <w:div w:id="1623612043">
              <w:marLeft w:val="0"/>
              <w:marRight w:val="0"/>
              <w:marTop w:val="0"/>
              <w:marBottom w:val="0"/>
              <w:divBdr>
                <w:top w:val="none" w:sz="0" w:space="0" w:color="auto"/>
                <w:left w:val="none" w:sz="0" w:space="0" w:color="auto"/>
                <w:bottom w:val="none" w:sz="0" w:space="0" w:color="auto"/>
                <w:right w:val="none" w:sz="0" w:space="0" w:color="auto"/>
              </w:divBdr>
            </w:div>
          </w:divsChild>
        </w:div>
        <w:div w:id="840463527">
          <w:marLeft w:val="0"/>
          <w:marRight w:val="0"/>
          <w:marTop w:val="120"/>
          <w:marBottom w:val="0"/>
          <w:divBdr>
            <w:top w:val="none" w:sz="0" w:space="0" w:color="auto"/>
            <w:left w:val="none" w:sz="0" w:space="0" w:color="auto"/>
            <w:bottom w:val="none" w:sz="0" w:space="0" w:color="auto"/>
            <w:right w:val="none" w:sz="0" w:space="0" w:color="auto"/>
          </w:divBdr>
          <w:divsChild>
            <w:div w:id="412361148">
              <w:marLeft w:val="0"/>
              <w:marRight w:val="0"/>
              <w:marTop w:val="0"/>
              <w:marBottom w:val="0"/>
              <w:divBdr>
                <w:top w:val="none" w:sz="0" w:space="0" w:color="auto"/>
                <w:left w:val="none" w:sz="0" w:space="0" w:color="auto"/>
                <w:bottom w:val="none" w:sz="0" w:space="0" w:color="auto"/>
                <w:right w:val="none" w:sz="0" w:space="0" w:color="auto"/>
              </w:divBdr>
            </w:div>
          </w:divsChild>
        </w:div>
        <w:div w:id="992830490">
          <w:marLeft w:val="0"/>
          <w:marRight w:val="0"/>
          <w:marTop w:val="120"/>
          <w:marBottom w:val="0"/>
          <w:divBdr>
            <w:top w:val="none" w:sz="0" w:space="0" w:color="auto"/>
            <w:left w:val="none" w:sz="0" w:space="0" w:color="auto"/>
            <w:bottom w:val="none" w:sz="0" w:space="0" w:color="auto"/>
            <w:right w:val="none" w:sz="0" w:space="0" w:color="auto"/>
          </w:divBdr>
          <w:divsChild>
            <w:div w:id="1433161174">
              <w:marLeft w:val="0"/>
              <w:marRight w:val="0"/>
              <w:marTop w:val="0"/>
              <w:marBottom w:val="0"/>
              <w:divBdr>
                <w:top w:val="none" w:sz="0" w:space="0" w:color="auto"/>
                <w:left w:val="none" w:sz="0" w:space="0" w:color="auto"/>
                <w:bottom w:val="none" w:sz="0" w:space="0" w:color="auto"/>
                <w:right w:val="none" w:sz="0" w:space="0" w:color="auto"/>
              </w:divBdr>
            </w:div>
          </w:divsChild>
        </w:div>
        <w:div w:id="142352744">
          <w:marLeft w:val="0"/>
          <w:marRight w:val="0"/>
          <w:marTop w:val="120"/>
          <w:marBottom w:val="0"/>
          <w:divBdr>
            <w:top w:val="none" w:sz="0" w:space="0" w:color="auto"/>
            <w:left w:val="none" w:sz="0" w:space="0" w:color="auto"/>
            <w:bottom w:val="none" w:sz="0" w:space="0" w:color="auto"/>
            <w:right w:val="none" w:sz="0" w:space="0" w:color="auto"/>
          </w:divBdr>
          <w:divsChild>
            <w:div w:id="1670523337">
              <w:marLeft w:val="0"/>
              <w:marRight w:val="0"/>
              <w:marTop w:val="0"/>
              <w:marBottom w:val="0"/>
              <w:divBdr>
                <w:top w:val="none" w:sz="0" w:space="0" w:color="auto"/>
                <w:left w:val="none" w:sz="0" w:space="0" w:color="auto"/>
                <w:bottom w:val="none" w:sz="0" w:space="0" w:color="auto"/>
                <w:right w:val="none" w:sz="0" w:space="0" w:color="auto"/>
              </w:divBdr>
            </w:div>
          </w:divsChild>
        </w:div>
        <w:div w:id="1520698429">
          <w:marLeft w:val="0"/>
          <w:marRight w:val="0"/>
          <w:marTop w:val="120"/>
          <w:marBottom w:val="0"/>
          <w:divBdr>
            <w:top w:val="none" w:sz="0" w:space="0" w:color="auto"/>
            <w:left w:val="none" w:sz="0" w:space="0" w:color="auto"/>
            <w:bottom w:val="none" w:sz="0" w:space="0" w:color="auto"/>
            <w:right w:val="none" w:sz="0" w:space="0" w:color="auto"/>
          </w:divBdr>
          <w:divsChild>
            <w:div w:id="462583482">
              <w:marLeft w:val="0"/>
              <w:marRight w:val="0"/>
              <w:marTop w:val="0"/>
              <w:marBottom w:val="0"/>
              <w:divBdr>
                <w:top w:val="none" w:sz="0" w:space="0" w:color="auto"/>
                <w:left w:val="none" w:sz="0" w:space="0" w:color="auto"/>
                <w:bottom w:val="none" w:sz="0" w:space="0" w:color="auto"/>
                <w:right w:val="none" w:sz="0" w:space="0" w:color="auto"/>
              </w:divBdr>
            </w:div>
          </w:divsChild>
        </w:div>
        <w:div w:id="1021933399">
          <w:marLeft w:val="0"/>
          <w:marRight w:val="0"/>
          <w:marTop w:val="120"/>
          <w:marBottom w:val="0"/>
          <w:divBdr>
            <w:top w:val="none" w:sz="0" w:space="0" w:color="auto"/>
            <w:left w:val="none" w:sz="0" w:space="0" w:color="auto"/>
            <w:bottom w:val="none" w:sz="0" w:space="0" w:color="auto"/>
            <w:right w:val="none" w:sz="0" w:space="0" w:color="auto"/>
          </w:divBdr>
          <w:divsChild>
            <w:div w:id="728382176">
              <w:marLeft w:val="0"/>
              <w:marRight w:val="0"/>
              <w:marTop w:val="0"/>
              <w:marBottom w:val="0"/>
              <w:divBdr>
                <w:top w:val="none" w:sz="0" w:space="0" w:color="auto"/>
                <w:left w:val="none" w:sz="0" w:space="0" w:color="auto"/>
                <w:bottom w:val="none" w:sz="0" w:space="0" w:color="auto"/>
                <w:right w:val="none" w:sz="0" w:space="0" w:color="auto"/>
              </w:divBdr>
            </w:div>
          </w:divsChild>
        </w:div>
        <w:div w:id="128206861">
          <w:marLeft w:val="0"/>
          <w:marRight w:val="0"/>
          <w:marTop w:val="120"/>
          <w:marBottom w:val="0"/>
          <w:divBdr>
            <w:top w:val="none" w:sz="0" w:space="0" w:color="auto"/>
            <w:left w:val="none" w:sz="0" w:space="0" w:color="auto"/>
            <w:bottom w:val="none" w:sz="0" w:space="0" w:color="auto"/>
            <w:right w:val="none" w:sz="0" w:space="0" w:color="auto"/>
          </w:divBdr>
          <w:divsChild>
            <w:div w:id="1592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310</Words>
  <Characters>1706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1</cp:revision>
  <dcterms:created xsi:type="dcterms:W3CDTF">2022-03-18T12:41:00Z</dcterms:created>
  <dcterms:modified xsi:type="dcterms:W3CDTF">2022-03-18T17:23:00Z</dcterms:modified>
</cp:coreProperties>
</file>